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2FCD6">
      <w:pPr>
        <w:pStyle w:val="3"/>
        <w:spacing w:before="5"/>
        <w:rPr>
          <w:rFonts w:ascii="黑体" w:hAnsi="黑体" w:eastAsia="黑体" w:cs="黑体"/>
          <w:sz w:val="22"/>
        </w:rPr>
      </w:pPr>
      <w:r>
        <w:rPr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-41910</wp:posOffset>
                </wp:positionV>
                <wp:extent cx="2298065" cy="273050"/>
                <wp:effectExtent l="0" t="0" r="0" b="0"/>
                <wp:wrapNone/>
                <wp:docPr id="10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06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3139BA99"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FT_DS-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G10 E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-V2.0.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31219</w:t>
                            </w: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373.35pt;margin-top:-3.3pt;height:21.5pt;width:180.95pt;z-index:251659264;mso-width-relative:page;mso-height-relative:page;" filled="f" stroked="f" coordsize="21600,21600" o:gfxdata="UEsDBAoAAAAAAIdO4kAAAAAAAAAAAAAAAAAEAAAAZHJzL1BLAwQUAAAACACHTuJAOAH4R9cAAAAK&#10;AQAADwAAAGRycy9kb3ducmV2LnhtbE2PTU/DMAyG70j8h8hI3LakULJR6u4A4gpifEjcssZrKxqn&#10;arK1/HuyE7vZ8qPXz1tuZteLI42h84yQLRUI4trbjhuEj/fnxRpEiIat6T0Twi8F2FSXF6UprJ/4&#10;jY7b2IgUwqEwCG2MQyFlqFtyJiz9QJxuez86E9M6NtKOZkrhrpc3SmnpTMfpQ2sGemyp/tkeHMLn&#10;y/77K1evzZO7GyY/K8nuXiJeX2XqAUSkOf7DcNJP6lAlp50/sA2iR1jlepVQhIXWIE5AptZp2iHc&#10;6hxkVcrzCtUfUEsDBBQAAAAIAIdO4kCmcu2Q2wEAAJgDAAAOAAAAZHJzL2Uyb0RvYy54bWytU82O&#10;0zAQviPxDpbvNGlW3Z+o6QpULRcESAsP4Dp2Y8n2GNtpUh4A3oATF+48V5+DsZPtouWyBy6JPT/f&#10;zPfNeH07Gk0OwgcFtqHLRUmJsBxaZfcN/fzp7tU1JSEy2zINVjT0KAK93bx8sR5cLSroQLfCEwSx&#10;oR5cQ7sYXV0UgXfCsLAAJyw6JXjDIl79vmg9GxDd6KIqy8tiAN86D1yEgNbt5KQzon8OIEipuNgC&#10;742wcUL1QrOIlEKnXKCb3K2UgscPUgYRiW4oMo35i0XwvEvfYrNm9d4z1yk+t8Ce08ITToYpi0XP&#10;UFsWGem9+gfKKO4hgIwLDqaYiGRFkMWyfKLNfcecyFxQ6uDOoof/B8vfHz56olrcBJTEMoMTP/34&#10;fvr5+/TrG7m4SgINLtQYd+8wMo5vYMTgB3tAY+I9Sm/SHxkR9CPW8SyvGCPhaKyqm+vyckUJR191&#10;dVGusv7FY7bzIb4VYEg6NNTj+LKq7PAuROwEQx9CUjELd0rrPEJtydDQm1W1yglnD2Zoi4mJw9Rr&#10;OsVxN87EdtAekRc+CCzYgf9KyYDr0NDwpWdeUMIsR3NDIyW982rfYdxyLvK6jyBV7izBTlhzNRxY&#10;bnherrQRf99z1OOD2v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AH4R9cAAAAKAQAADwAAAAAA&#10;AAABACAAAAAiAAAAZHJzL2Rvd25yZXYueG1sUEsBAhQAFAAAAAgAh07iQKZy7ZDbAQAAmAMAAA4A&#10;AAAAAAAAAQAgAAAAJgEAAGRycy9lMm9Eb2MueG1sUEsFBgAAAAAGAAYAWQEAAH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139BA99"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FT_DS-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G10 E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L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-V2.0.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.2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31219</w:t>
                      </w:r>
                    </w:p>
                  </w:txbxContent>
                </v:textbox>
              </v:shape>
            </w:pict>
          </mc:Fallback>
        </mc:AlternateContent>
      </w:r>
    </w:p>
    <w:p w14:paraId="4FD9DA75">
      <w:pPr>
        <w:pStyle w:val="3"/>
        <w:spacing w:before="12"/>
        <w:ind w:firstLine="220" w:firstLineChars="100"/>
        <w:jc w:val="center"/>
        <w:rPr>
          <w:rFonts w:ascii="黑体" w:hAnsi="黑体" w:eastAsia="黑体" w:cs="黑体"/>
          <w:sz w:val="22"/>
          <w:szCs w:val="22"/>
        </w:rPr>
      </w:pPr>
    </w:p>
    <w:p w14:paraId="550CC19B">
      <w:pPr>
        <w:pStyle w:val="3"/>
        <w:spacing w:before="12"/>
        <w:rPr>
          <w:rFonts w:hint="eastAsia" w:ascii="黑体" w:hAnsi="黑体" w:eastAsia="黑体" w:cs="黑体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sz w:val="22"/>
          <w:szCs w:val="22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6644005" cy="1027430"/>
            <wp:effectExtent l="0" t="0" r="4445" b="1270"/>
            <wp:wrapNone/>
            <wp:docPr id="4" name="图片 4" descr="bd19635f0ed2aa549af333b6ec5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d19635f0ed2aa549af333b6ec5792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4E3A00">
      <w:pPr>
        <w:pStyle w:val="15"/>
        <w:ind w:left="0" w:right="79"/>
        <w:jc w:val="both"/>
        <w:rPr>
          <w:sz w:val="17"/>
          <w:szCs w:val="17"/>
          <w:lang w:val="en-US"/>
        </w:rPr>
      </w:pPr>
    </w:p>
    <w:p w14:paraId="30464F6B">
      <w:pPr>
        <w:pStyle w:val="15"/>
        <w:ind w:left="0" w:right="79"/>
        <w:jc w:val="center"/>
        <w:rPr>
          <w:sz w:val="17"/>
          <w:szCs w:val="17"/>
          <w:lang w:val="en-US"/>
        </w:rPr>
      </w:pPr>
    </w:p>
    <w:p w14:paraId="75ABBEC8">
      <w:pPr>
        <w:pStyle w:val="3"/>
        <w:spacing w:before="79" w:line="276" w:lineRule="auto"/>
        <w:jc w:val="both"/>
        <w:rPr>
          <w:rFonts w:ascii="黑体" w:hAnsi="黑体" w:eastAsia="黑体"/>
          <w:sz w:val="19"/>
          <w:szCs w:val="19"/>
        </w:rPr>
      </w:pPr>
    </w:p>
    <w:p w14:paraId="38436BDA">
      <w:pPr>
        <w:pStyle w:val="3"/>
        <w:spacing w:before="79" w:line="276" w:lineRule="auto"/>
        <w:jc w:val="both"/>
        <w:rPr>
          <w:rFonts w:ascii="黑体" w:hAnsi="黑体" w:eastAsia="黑体"/>
          <w:sz w:val="19"/>
          <w:szCs w:val="19"/>
        </w:rPr>
      </w:pPr>
    </w:p>
    <w:p w14:paraId="53880126">
      <w:pPr>
        <w:pStyle w:val="3"/>
        <w:spacing w:before="79" w:line="276" w:lineRule="auto"/>
        <w:jc w:val="both"/>
        <w:rPr>
          <w:rFonts w:hint="eastAsia" w:ascii="微软雅黑" w:hAnsi="微软雅黑" w:eastAsia="微软雅黑" w:cs="微软雅黑"/>
          <w:sz w:val="19"/>
          <w:szCs w:val="19"/>
        </w:rPr>
      </w:pPr>
    </w:p>
    <w:p w14:paraId="4CDB3A2C">
      <w:pPr>
        <w:pStyle w:val="3"/>
        <w:spacing w:before="79" w:line="276" w:lineRule="auto"/>
        <w:jc w:val="both"/>
        <w:rPr>
          <w:rFonts w:hint="eastAsia" w:ascii="微软雅黑" w:hAnsi="微软雅黑" w:eastAsia="微软雅黑" w:cs="微软雅黑"/>
          <w:sz w:val="19"/>
          <w:szCs w:val="19"/>
        </w:rPr>
      </w:pPr>
    </w:p>
    <w:p w14:paraId="2BC89175">
      <w:pPr>
        <w:pStyle w:val="3"/>
        <w:spacing w:before="79" w:line="276" w:lineRule="auto"/>
        <w:jc w:val="both"/>
        <w:rPr>
          <w:rFonts w:hint="eastAsia" w:ascii="黑体" w:hAnsi="黑体" w:eastAsia="黑体"/>
          <w:sz w:val="19"/>
          <w:szCs w:val="19"/>
          <w:lang w:eastAsia="zh-CN"/>
        </w:rPr>
      </w:pPr>
      <w:r>
        <w:rPr>
          <w:sz w:val="19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-466090</wp:posOffset>
                </wp:positionH>
                <wp:positionV relativeFrom="paragraph">
                  <wp:posOffset>1756410</wp:posOffset>
                </wp:positionV>
                <wp:extent cx="2528570" cy="421640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8570" cy="421640"/>
                          <a:chOff x="4934" y="10611"/>
                          <a:chExt cx="3982" cy="664"/>
                        </a:xfrm>
                      </wpg:grpSpPr>
                      <wps:wsp>
                        <wps:cNvPr id="6" name="文本框 6"/>
                        <wps:cNvSpPr txBox="1"/>
                        <wps:spPr>
                          <a:xfrm>
                            <a:off x="4934" y="10611"/>
                            <a:ext cx="3983" cy="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AC965C">
                              <w:pPr>
                                <w:ind w:firstLine="280" w:firstLineChars="100"/>
                                <w:rPr>
                                  <w:color w:val="75BD5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75BD51"/>
                                  <w:sz w:val="28"/>
                                  <w:szCs w:val="28"/>
                                  <w:lang w:val="en-US" w:eastAsia="zh-CN"/>
                                </w:rPr>
                                <w:t>Specification: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流程图: 摘录 8"/>
                        <wps:cNvSpPr/>
                        <wps:spPr>
                          <a:xfrm rot="5400000">
                            <a:off x="4928" y="10790"/>
                            <a:ext cx="361" cy="301"/>
                          </a:xfrm>
                          <a:prstGeom prst="flowChartExtract">
                            <a:avLst/>
                          </a:prstGeom>
                          <a:solidFill>
                            <a:srgbClr val="75BD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6.7pt;margin-top:138.3pt;height:33.2pt;width:199.1pt;z-index:251666432;mso-width-relative:page;mso-height-relative:page;" coordorigin="4934,10611" coordsize="3982,664" o:gfxdata="UEsDBAoAAAAAAIdO4kAAAAAAAAAAAAAAAAAEAAAAZHJzL1BLAwQUAAAACACHTuJAQ1jZUdsAAAAL&#10;AQAADwAAAGRycy9kb3ducmV2LnhtbE2PTUvDQBCG74L/YRnBW7ubD1OJ2RQp6qkItoJ4mybTJDS7&#10;G7LbpP33jie9zTAP7zxvsb6YXkw0+s5ZDdFSgSBbubqzjYbP/eviEYQPaGvsnSUNV/KwLm9vCsxr&#10;N9sPmnahERxifY4a2hCGXEpftWTQL91Alm9HNxoMvI6NrEecOdz0MlYqkwY7yx9aHGjTUnXanY2G&#10;txnn5yR6mban4+b6vX94/9pGpPX9XaSeQAS6hD8YfvVZHUp2Orizrb3oNSxWScqohniVZSCYSOKU&#10;yxx4SBMFsizk/w7lD1BLAwQUAAAACACHTuJAyPA0KF4DAACSCAAADgAAAGRycy9lMm9Eb2MueG1s&#10;3VbLbtQwFN0j8Q+W9zQzmcwralq1M7RCqmilglh7HOchJbaxPZMpOyQESGxgAUKCDTsWbFkh+JtO&#10;f4NrJzN9jVAFiAVdpLavcx/nnnMzm9vzskAzpnQueITbGy2MGKciznka4YcP9u4MMNKG8JgUgrMI&#10;nzCNt7du39qsZMh8kYkiZgqBE67DSkY4M0aGnqdpxkqiN4RkHIyJUCUxsFWpFytSgfey8PxWq+dV&#10;QsVSCcq0htNxbcSNR3UThyJJcsrGgk5Lxk3tVbGCGChJZ7nUeMtlmySMmsMk0cygIsJQqXFPCALr&#10;iX16W5skTBWRWU6bFMhNUrhSU0lyDkFXrsbEEDRV+TVXZU6V0CIxG1SUXl2IQwSqaLeuYLOvxFS6&#10;WtKwSuUKdGjUFdR/2y29PztSKI8j7GPESQkNP/v27PT1S+RbbCqZhnBlX8ljeaSag7Te2XLniSrt&#10;fygEzR2qJytU2dwgCod+1x90+wA4BVvgt3tBAzvNoDf2tWDYCTACa7vVa7frntDsbvN+ZziA3OzL&#10;vV5gjd4yrmfTW2VTSSCkPkdJ/xlKxxmRzIGvLQQNSr0lSot3LxYfvyw+PUe9Gih3y6KEzHxXQFWu&#10;EJuUhsM1YK2reokZ1NxZ1ty9VDMJpdJmn4kS2UWEFXDcUY/MDrSp4VlesVG52MuLAs5JWHBUAYqd&#10;bsu9sLIAoAUHXM+TtSszn8xdx3U4EfEJFKZErR8t6V4OwQ+INkdEgWCguzBSzCE8kkJAENGsMMqE&#10;erLu3N6HDoEVowoEGGH9eEoUw6i4x6F3w3YAREHGbYJu34eNumiZXLTwaTkSoPE2DC9J3dLeN8Vy&#10;mShRPoLJs2OjgolwCrEjbJbLkanHAkwuynZ23CXQqCTmgB9Lal3XcO5MjUhyh7SFqcamQQ/4Z0Xz&#10;D4gIU7qW6+Lr07PPr04//AjR4s370+9v0eAKIZsmXqRh3cpu0LJ/rq5GwcHQB89Oiv1ho9MVKXuA&#10;rtVhp+W4vdLhNU5aDowyogxoWJFf81OLIo8tRS26WqWTUaHQjEAv+93dcXcZ6dK1msi+zR8ystxJ&#10;YPrDspQx8Iin0NQihc8bNeoy1etUx0RndQznthHYGg38x8S30DQq+HvUdxMZPlVuSDefVfstvLh3&#10;Ujn/KbH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ENY2VHbAAAACwEAAA8AAAAAAAAAAQAgAAAA&#10;IgAAAGRycy9kb3ducmV2LnhtbFBLAQIUABQAAAAIAIdO4kDI8DQoXgMAAJIIAAAOAAAAAAAAAAEA&#10;IAAAACoBAABkcnMvZTJvRG9jLnhtbFBLBQYAAAAABgAGAFkBAAD6BgAAAAA=&#10;">
                <o:lock v:ext="edit" aspectratio="f"/>
                <v:shape id="_x0000_s1026" o:spid="_x0000_s1026" o:spt="202" type="#_x0000_t202" style="position:absolute;left:4934;top:10611;height:665;width:3983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6CAC965C">
                        <w:pPr>
                          <w:ind w:firstLine="280" w:firstLineChars="100"/>
                          <w:rPr>
                            <w:color w:val="75BD5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75BD51"/>
                            <w:sz w:val="28"/>
                            <w:szCs w:val="28"/>
                            <w:lang w:val="en-US" w:eastAsia="zh-CN"/>
                          </w:rPr>
                          <w:t>Specification:</w:t>
                        </w:r>
                      </w:p>
                    </w:txbxContent>
                  </v:textbox>
                </v:shape>
                <v:shape id="_x0000_s1026" o:spid="_x0000_s1026" o:spt="127" type="#_x0000_t127" style="position:absolute;left:4928;top:10790;height:301;width:361;rotation:5898240f;v-text-anchor:middle;" fillcolor="#75BD51" filled="t" stroked="f" coordsize="21600,21600" o:gfxdata="UEsDBAoAAAAAAIdO4kAAAAAAAAAAAAAAAAAEAAAAZHJzL1BLAwQUAAAACACHTuJA6CfmlbkAAADa&#10;AAAADwAAAGRycy9kb3ducmV2LnhtbEVPz2vCMBS+D/Y/hDfwMmbSwXR0xoLCYDdrqzu/Nc+2rHkp&#10;TdbW/94cBh4/vt+bbLadGGnwrWMNyVKBIK6cabnWcCo/X95B+IBssHNMGq7kIds+PmwwNW7iI41F&#10;qEUMYZ+ihiaEPpXSVw1Z9EvXE0fu4gaLIcKhlmbAKYbbTr4qtZIWW44NDfa0b6j6Lf6shrfVJc/L&#10;4ns3Iv0kqn3u1gd71nrxlKgPEIHmcBf/u7+Mhrg1Xok3QG5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gn5pW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2151380</wp:posOffset>
                </wp:positionV>
                <wp:extent cx="7174230" cy="4053840"/>
                <wp:effectExtent l="0" t="0" r="7620" b="38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9415" y="5182235"/>
                          <a:ext cx="7174230" cy="405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75C7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4"/>
                              </w:rPr>
                              <w:t xml:space="preserve">·  </w:t>
                            </w:r>
                            <w:r>
                              <w:rPr>
                                <w:rStyle w:val="11"/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Supports Multiple Digital Signal Interfaces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: 2 × DVI, 1 × HDMI, 1 × SDI</w:t>
                            </w:r>
                          </w:p>
                          <w:p w14:paraId="71C12AB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4"/>
                              </w:rPr>
                              <w:t xml:space="preserve">·  </w:t>
                            </w:r>
                            <w:r>
                              <w:rPr>
                                <w:rStyle w:val="11"/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Maximum Input Resolution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: 1920 × 1200 @ 60Hz, supports arbitrary resolution settings</w:t>
                            </w:r>
                          </w:p>
                          <w:p w14:paraId="5AC23A0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4"/>
                              </w:rPr>
                              <w:t xml:space="preserve">·  </w:t>
                            </w:r>
                            <w:r>
                              <w:rPr>
                                <w:rStyle w:val="11"/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Maximum Load Capacity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 xml:space="preserve">: 3.9 million pixels, up to </w:t>
                            </w:r>
                            <w:r>
                              <w:rPr>
                                <w:rStyle w:val="11"/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8192 pixels wide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>
                              <w:rPr>
                                <w:rStyle w:val="11"/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4096 pixels high</w:t>
                            </w:r>
                          </w:p>
                          <w:p w14:paraId="368FE12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4"/>
                              </w:rPr>
                              <w:t xml:space="preserve">·  </w:t>
                            </w:r>
                            <w:r>
                              <w:rPr>
                                <w:rStyle w:val="11"/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Supports Arbitrary Video Source Switching and Scaling</w:t>
                            </w:r>
                          </w:p>
                          <w:p w14:paraId="7E60C94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4"/>
                              </w:rPr>
                              <w:t xml:space="preserve">·  </w:t>
                            </w:r>
                            <w:r>
                              <w:rPr>
                                <w:rStyle w:val="11"/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Supports Triple-Screen Display with Adjustable Position and Size</w:t>
                            </w:r>
                          </w:p>
                          <w:p w14:paraId="388DB8B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4"/>
                              </w:rPr>
                              <w:t xml:space="preserve">·  </w:t>
                            </w:r>
                            <w:r>
                              <w:rPr>
                                <w:rStyle w:val="11"/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Supports HDCP 1.4</w:t>
                            </w:r>
                          </w:p>
                          <w:p w14:paraId="6AEF0C5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4"/>
                              </w:rPr>
                              <w:t xml:space="preserve">·  </w:t>
                            </w:r>
                            <w:r>
                              <w:rPr>
                                <w:rStyle w:val="11"/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Dual USB 2.0 High-Speed Communication Ports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: For PC debugging and master controller cascading</w:t>
                            </w:r>
                          </w:p>
                          <w:p w14:paraId="3EDF757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4"/>
                              </w:rPr>
                              <w:t xml:space="preserve">·  </w:t>
                            </w:r>
                            <w:r>
                              <w:rPr>
                                <w:rStyle w:val="11"/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Supports Brightness and Color Temperature Adjustment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; Also supports contrast, hue, and saturation adjustment</w:t>
                            </w:r>
                          </w:p>
                          <w:p w14:paraId="27AA860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4"/>
                              </w:rPr>
                              <w:t xml:space="preserve">·  </w:t>
                            </w:r>
                            <w:r>
                              <w:rPr>
                                <w:rStyle w:val="11"/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Supports Low-Brightness High-Gray Mode</w:t>
                            </w:r>
                          </w:p>
                          <w:p w14:paraId="1A47F43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4"/>
                              </w:rPr>
                              <w:t xml:space="preserve">·  </w:t>
                            </w:r>
                            <w:r>
                              <w:rPr>
                                <w:rStyle w:val="11"/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Compatible with FionTu’s Full-Series Receiving Cards, Multi-Function Cards, and Fiber Transceivers</w:t>
                            </w:r>
                          </w:p>
                          <w:p w14:paraId="2A5FCA0A">
                            <w:pP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4pt;margin-top:169.4pt;height:319.2pt;width:564.9pt;z-index:251667456;mso-width-relative:page;mso-height-relative:page;" fillcolor="#FFFFFF [3201]" filled="t" stroked="f" coordsize="21600,21600" o:gfxdata="UEsDBAoAAAAAAIdO4kAAAAAAAAAAAAAAAAAEAAAAZHJzL1BLAwQUAAAACACHTuJAwG+Nt9cAAAAM&#10;AQAADwAAAGRycy9kb3ducmV2LnhtbE2PS0/DMBCE70j8B2uRuLVOWkTbkE0PSFyR+qBnN17iCHsd&#10;2e7z19flArdZzWj2m3p5dlYcKcTeM0I5LkAQt1733CFsNx+jOYiYFGtlPRPChSIsm8eHWlXan3hF&#10;x3XqRC7hWCkEk9JQSRlbQ07FsR+Is/ftg1Mpn6GTOqhTLndWToriVTrVc/5g1EDvhtqf9cEh7Dp3&#10;3X2VQzDa2Rf+vF42W98jPj+VxRuIROf0F4Y7fkaHJjPt/YF1FBZhNJ1n9IQw/RX3RLEo87w9wmI2&#10;m4Bsavl/RHMDUEsDBBQAAAAIAIdO4kAw04WkYAIAAJsEAAAOAAAAZHJzL2Uyb0RvYy54bWytVLFu&#10;2zAQ3Qv0HwjujSzLjhMjcuAmcFHAaAKkRWeaoiwCJI8laUvuB7R/kKlL936Xv6NHyk7StEOGaqCO&#10;vKc7vnd3urjstCJb4bwEU9L8ZECJMBwqadYl/fRx8eaMEh+YqZgCI0q6E55ezl6/umjtVAyhAVUJ&#10;RzCI8dPWlrQJwU6zzPNGaOZPwAqDzhqcZgG3bp1VjrUYXatsOBicZi24yjrgwns8ve6d9BDRvSQg&#10;1LXk4hr4RgsT+qhOKBaQkm+k9XSWblvXgoebuvYiEFVSZBrSiknQXsU1m12w6dox20h+uAJ7yRWe&#10;cdJMGkz6EOqaBUY2Tv4VSkvuwEMdTjjorCeSFEEW+eCZNncNsyJxQam9fRDd/7+w/MP21hFZlbSg&#10;xDCNBd/ff9//+LX/+Y0UUZ7W+imi7iziQvcWOmya47nHw8i6q52Ob+RD0F+cn4/yMSW7ko7zs+Gw&#10;GPc6iy4Qjv5JPhkNCywBR8RoMC7ORqkS2WMk63x4J0CTaJTUYSGTvmy79AFvhdAjJCb2oGS1kEql&#10;jVuvrpQjW4ZFX6Qn5sdP/oApQ9qSnhbjQYpsIH7f45RBeCTeE4xW6FbdQY0VVDsUw0HfTd7yhcRb&#10;LpkPt8xh+yAzHLBwg0utAJPAwaKkAff1X+cRj1VFLyUttmNJ/ZcNc4IS9d5gvc/zEWpEQtqMxpMh&#10;btxTz+qpx2z0FSD5HEfZ8mRGfFBHs3agP+MczmNWdDHDMXdJw9G8Cv2Q4BxzMZ8nEHasZWFp7iyP&#10;oaPUBuabALVMJYky9doc1MOeTbIf5isOxdN9Qj3+U2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BvjbfXAAAADAEAAA8AAAAAAAAAAQAgAAAAIgAAAGRycy9kb3ducmV2LnhtbFBLAQIUABQAAAAI&#10;AIdO4kAw04WkYAIAAJsEAAAOAAAAAAAAAAEAIAAAACY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3975C7A">
                      <w:pPr>
                        <w:keepNext w:val="0"/>
                        <w:keepLines w:val="0"/>
                        <w:widowControl/>
                        <w:suppressLineNumbers w:val="0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4"/>
                        </w:rPr>
                        <w:t xml:space="preserve">·  </w:t>
                      </w:r>
                      <w:r>
                        <w:rPr>
                          <w:rStyle w:val="11"/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Supports Multiple Digital Signal Interfaces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: 2 × DVI, 1 × HDMI, 1 × SDI</w:t>
                      </w:r>
                    </w:p>
                    <w:p w14:paraId="71C12AB0">
                      <w:pPr>
                        <w:keepNext w:val="0"/>
                        <w:keepLines w:val="0"/>
                        <w:widowControl/>
                        <w:suppressLineNumbers w:val="0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4"/>
                        </w:rPr>
                        <w:t xml:space="preserve">·  </w:t>
                      </w:r>
                      <w:r>
                        <w:rPr>
                          <w:rStyle w:val="11"/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Maximum Input Resolution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: 1920 × 1200 @ 60Hz, supports arbitrary resolution settings</w:t>
                      </w:r>
                    </w:p>
                    <w:p w14:paraId="5AC23A0D">
                      <w:pPr>
                        <w:keepNext w:val="0"/>
                        <w:keepLines w:val="0"/>
                        <w:widowControl/>
                        <w:suppressLineNumbers w:val="0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4"/>
                        </w:rPr>
                        <w:t xml:space="preserve">·  </w:t>
                      </w:r>
                      <w:r>
                        <w:rPr>
                          <w:rStyle w:val="11"/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Maximum Load Capacity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 xml:space="preserve">: 3.9 million pixels, up to </w:t>
                      </w:r>
                      <w:r>
                        <w:rPr>
                          <w:rStyle w:val="11"/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8192 pixels wide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 xml:space="preserve"> or </w:t>
                      </w:r>
                      <w:r>
                        <w:rPr>
                          <w:rStyle w:val="11"/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4096 pixels high</w:t>
                      </w:r>
                    </w:p>
                    <w:p w14:paraId="368FE127">
                      <w:pPr>
                        <w:keepNext w:val="0"/>
                        <w:keepLines w:val="0"/>
                        <w:widowControl/>
                        <w:suppressLineNumbers w:val="0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4"/>
                        </w:rPr>
                        <w:t xml:space="preserve">·  </w:t>
                      </w:r>
                      <w:r>
                        <w:rPr>
                          <w:rStyle w:val="11"/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Supports Arbitrary Video Source Switching and Scaling</w:t>
                      </w:r>
                    </w:p>
                    <w:p w14:paraId="7E60C94B">
                      <w:pPr>
                        <w:keepNext w:val="0"/>
                        <w:keepLines w:val="0"/>
                        <w:widowControl/>
                        <w:suppressLineNumbers w:val="0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4"/>
                        </w:rPr>
                        <w:t xml:space="preserve">·  </w:t>
                      </w:r>
                      <w:r>
                        <w:rPr>
                          <w:rStyle w:val="11"/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Supports Triple-Screen Display with Adjustable Position and Size</w:t>
                      </w:r>
                    </w:p>
                    <w:p w14:paraId="388DB8B0">
                      <w:pPr>
                        <w:keepNext w:val="0"/>
                        <w:keepLines w:val="0"/>
                        <w:widowControl/>
                        <w:suppressLineNumbers w:val="0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4"/>
                        </w:rPr>
                        <w:t xml:space="preserve">·  </w:t>
                      </w:r>
                      <w:r>
                        <w:rPr>
                          <w:rStyle w:val="11"/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Supports HDCP 1.4</w:t>
                      </w:r>
                    </w:p>
                    <w:p w14:paraId="6AEF0C5F">
                      <w:pPr>
                        <w:keepNext w:val="0"/>
                        <w:keepLines w:val="0"/>
                        <w:widowControl/>
                        <w:suppressLineNumbers w:val="0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4"/>
                        </w:rPr>
                        <w:t xml:space="preserve">·  </w:t>
                      </w:r>
                      <w:r>
                        <w:rPr>
                          <w:rStyle w:val="11"/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Dual USB 2.0 High-Speed Communication Ports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: For PC debugging and master controller cascading</w:t>
                      </w:r>
                    </w:p>
                    <w:p w14:paraId="3EDF757F">
                      <w:pPr>
                        <w:keepNext w:val="0"/>
                        <w:keepLines w:val="0"/>
                        <w:widowControl/>
                        <w:suppressLineNumbers w:val="0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4"/>
                        </w:rPr>
                        <w:t xml:space="preserve">·  </w:t>
                      </w:r>
                      <w:r>
                        <w:rPr>
                          <w:rStyle w:val="11"/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Supports Brightness and Color Temperature Adjustment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; Also supports contrast, hue, and saturation adjustment</w:t>
                      </w:r>
                    </w:p>
                    <w:p w14:paraId="27AA8603">
                      <w:pPr>
                        <w:keepNext w:val="0"/>
                        <w:keepLines w:val="0"/>
                        <w:widowControl/>
                        <w:suppressLineNumbers w:val="0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4"/>
                        </w:rPr>
                        <w:t xml:space="preserve">·  </w:t>
                      </w:r>
                      <w:r>
                        <w:rPr>
                          <w:rStyle w:val="11"/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Supports Low-Brightness High-Gray Mode</w:t>
                      </w:r>
                    </w:p>
                    <w:p w14:paraId="1A47F437">
                      <w:pPr>
                        <w:keepNext w:val="0"/>
                        <w:keepLines w:val="0"/>
                        <w:widowControl/>
                        <w:suppressLineNumbers w:val="0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4"/>
                        </w:rPr>
                        <w:t xml:space="preserve">·  </w:t>
                      </w:r>
                      <w:r>
                        <w:rPr>
                          <w:rStyle w:val="11"/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Compatible with FionTu’s Full-Series Receiving Cards, Multi-Function Cards, and Fiber Transceivers</w:t>
                      </w:r>
                    </w:p>
                    <w:p w14:paraId="2A5FCA0A">
                      <w:pP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type w:val="continuous"/>
      <w:pgSz w:w="11910" w:h="16840"/>
      <w:pgMar w:top="720" w:right="720" w:bottom="720" w:left="720" w:header="283" w:footer="397" w:gutter="0"/>
      <w:cols w:space="7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A54F9">
    <w:pPr>
      <w:pStyle w:val="5"/>
    </w:pPr>
    <w:r>
      <w:rPr>
        <w:sz w:val="24"/>
        <w:lang w:val="en-US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481965</wp:posOffset>
          </wp:positionH>
          <wp:positionV relativeFrom="margin">
            <wp:posOffset>9236075</wp:posOffset>
          </wp:positionV>
          <wp:extent cx="161925" cy="161925"/>
          <wp:effectExtent l="0" t="0" r="3175" b="3175"/>
          <wp:wrapNone/>
          <wp:docPr id="42" name="图片 42" descr="邮箱"/>
          <wp:cNvGraphicFramePr>
            <a:graphicFrameLocks xmlns:a="http://schemas.openxmlformats.org/drawingml/2006/main" noChangeAspect="1"/>
            <a:extLst xmlns:a="http://schemas.openxmlformats.org/drawingml/2006/main">
              <a:ext uri="{7FBC4E63-A832-4D11-8238-D91031DB1400}">
                <s:tag xmlns="http://www.wps.cn/officeDocument/2013/wpsCustomData" xmlns:s="http://www.wps.cn/officeDocument/2013/wpsCustomData">
                  <s:item s:name="KSO_DOCER_RESOURCE_TRACE_INFO" s:val="{&quot;id&quot;:&quot;4394496&quot;,&quot;origin&quot;:0,&quot;type&quot;:&quot;icons&quot;,&quot;user&quot;:&quot;442311108&quot;}"/>
                </s:tag>
              </a:ext>
            </a:extLst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42" descr="邮箱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4563110</wp:posOffset>
              </wp:positionH>
              <wp:positionV relativeFrom="paragraph">
                <wp:posOffset>53340</wp:posOffset>
              </wp:positionV>
              <wp:extent cx="1285240" cy="313055"/>
              <wp:effectExtent l="4445" t="5080" r="5715" b="5715"/>
              <wp:wrapNone/>
              <wp:docPr id="9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240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14:paraId="2C4AB93F">
                          <w:pPr>
                            <w:rPr>
                              <w:rFonts w:hint="default" w:ascii="微软雅黑" w:hAnsi="微软雅黑" w:eastAsia="微软雅黑" w:cs="微软雅黑"/>
                              <w:color w:val="231916"/>
                              <w:sz w:val="16"/>
                              <w:szCs w:val="2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231916"/>
                              <w:sz w:val="16"/>
                              <w:szCs w:val="22"/>
                              <w:lang w:val="en-US" w:eastAsia="zh-CN"/>
                            </w:rPr>
                            <w:t>fiontuav.com</w:t>
                          </w:r>
                        </w:p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left:359.3pt;margin-top:4.2pt;height:24.65pt;width:101.2pt;z-index:251663360;mso-width-relative:page;mso-height-relative:page;" fillcolor="#FFFFFF" filled="t" stroked="t" coordsize="21600,21600" o:gfxdata="UEsDBAoAAAAAAIdO4kAAAAAAAAAAAAAAAAAEAAAAZHJzL1BLAwQUAAAACACHTuJA742lX9cAAAAI&#10;AQAADwAAAGRycy9kb3ducmV2LnhtbE2PwU7DMBBE70j8g7VIXBC1E0ETQpwKVSDOLVy4ufE2iYjX&#10;Sew2LV/PcqLH0Yxm3pSrk+vFEafQedKQLBQIpNrbjhoNnx9v9zmIEA1Z03tCDWcMsKqur0pTWD/T&#10;Bo/b2AguoVAYDW2MQyFlqFt0Jiz8gMTe3k/ORJZTI+1kZi53vUyVWkpnOuKF1gy4brH+3h6cBj+/&#10;np3HUaV3Xz/uff0ybvbpqPXtTaKeQUQ8xf8w/OEzOlTMtPMHskH0GrIkX3JUQ/4Agv2nNOFvOw2P&#10;WQayKuXlgeoXUEsDBBQAAAAIAIdO4kDIAtBkHAIAAFwEAAAOAAAAZHJzL2Uyb0RvYy54bWytVM2O&#10;0zAQviPxDpbvNG2XoiVquhKUckGAtPAAruMklvwn221SHgDegBMX7jxXn2M/O92yu1x6IIdk7Jn5&#10;PN834yxvBq3IXvggranobDKlRBhua2nain79snlxTUmIzNRMWSMqehCB3qyeP1v2rhRz21lVC08A&#10;YkLZu4p2MbqyKALvhGZhYp0wcDbWaxax9G1Re9YDXatiPp2+Knrra+ctFyFgdz066QnRXwJom0Zy&#10;sbZ8p4WJI6oXikVQCp10ga5ytU0jePzUNEFEoioKpjG/cQjsbXoXqyUrW89cJ/mpBHZJCU84aSYN&#10;Dj1DrVlkZOflP1Bacm+DbeKEW12MRLIiYDGbPtHmtmNOZC6QOriz6OH/wfKP+8+eyLqirykxTKPh&#10;x58/jr/+HH9/J/NF0qd3oUTYrUNgHN7YAVNzvx+wmWgPjdfpC0IEfqh7OKsrhkh4SppfL+Yv4eLw&#10;Xc2uposMX/zNdj7E98JqkoyKenQvi8r2H0JEJQi9D0mHBatkvZFK5YVvt2+VJ3uGTm/yk4pEyqMw&#10;ZUgPrgtQI5xhfBuMDUztIEEwbT7vUUa4DDgVtmahGwvICONwaRmFz2PWCVa/MzWJBweZDW4XTcVo&#10;UVOiBC5jsnJkZFJdEgl2yiT2Io/6SaXUsLExyYrDdgBoMre2PqCJuPxQt7P+GyXMcBgVhQY752Xb&#10;wZO7W6QEDF2W8HRB0lQ/XMN++FNY3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vjaVf1wAAAAgB&#10;AAAPAAAAAAAAAAEAIAAAACIAAABkcnMvZG93bnJldi54bWxQSwECFAAUAAAACACHTuJAyALQZBwC&#10;AABcBAAADgAAAAAAAAABACAAAAAmAQAAZHJzL2Uyb0RvYy54bWxQSwUGAAAAAAYABgBZAQAAtAUA&#10;AAAA&#10;">
              <v:fill on="t" focussize="0,0"/>
              <v:stroke color="#FFFFFF" joinstyle="miter"/>
              <v:imagedata o:title=""/>
              <o:lock v:ext="edit" aspectratio="f"/>
              <v:textbox>
                <w:txbxContent>
                  <w:p w14:paraId="2C4AB93F">
                    <w:pPr>
                      <w:rPr>
                        <w:rFonts w:hint="default" w:ascii="微软雅黑" w:hAnsi="微软雅黑" w:eastAsia="微软雅黑" w:cs="微软雅黑"/>
                        <w:color w:val="231916"/>
                        <w:sz w:val="16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231916"/>
                        <w:sz w:val="16"/>
                        <w:szCs w:val="22"/>
                        <w:lang w:val="en-US" w:eastAsia="zh-CN"/>
                      </w:rPr>
                      <w:t>fiontuav.com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4467860</wp:posOffset>
          </wp:positionH>
          <wp:positionV relativeFrom="paragraph">
            <wp:posOffset>117475</wp:posOffset>
          </wp:positionV>
          <wp:extent cx="149225" cy="146685"/>
          <wp:effectExtent l="0" t="0" r="3175" b="5715"/>
          <wp:wrapNone/>
          <wp:docPr id="5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图片 17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9225" cy="1466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598805</wp:posOffset>
              </wp:positionH>
              <wp:positionV relativeFrom="paragraph">
                <wp:posOffset>49530</wp:posOffset>
              </wp:positionV>
              <wp:extent cx="1047115" cy="313055"/>
              <wp:effectExtent l="4445" t="5080" r="15240" b="5715"/>
              <wp:wrapNone/>
              <wp:docPr id="43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689860" y="9500235"/>
                        <a:ext cx="104711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14:paraId="1C77E87E">
                          <w:pPr>
                            <w:rPr>
                              <w:rFonts w:hint="eastAsia" w:ascii="微软雅黑" w:hAnsi="微软雅黑" w:eastAsia="微软雅黑" w:cs="微软雅黑"/>
                              <w:color w:val="231916"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231916"/>
                              <w:sz w:val="16"/>
                              <w:szCs w:val="22"/>
                            </w:rPr>
                            <w:t>info@fiontu.com</w:t>
                          </w:r>
                        </w:p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left:47.15pt;margin-top:3.9pt;height:24.65pt;width:82.45pt;z-index:251659264;mso-width-relative:page;mso-height-relative:page;" fillcolor="#FFFFFF" filled="t" stroked="t" coordsize="21600,21600" o:gfxdata="UEsDBAoAAAAAAIdO4kAAAAAAAAAAAAAAAAAEAAAAZHJzL1BLAwQUAAAACACHTuJA1QD6wtYAAAAH&#10;AQAADwAAAGRycy9kb3ducmV2LnhtbE2PwU7DMBBE70j8g7VIXBC1YyilIU6FKhDnFi7c3HibRMTr&#10;JHablq9nOcFxNKOZN8Xq5DtxxDG2gQxkMwUCqQqupdrAx/vr7SOImCw52wVCA2eMsCovLwqbuzDR&#10;Bo/bVAsuoZhbA01KfS5lrBr0Ns5Cj8TePozeJpZjLd1oJy73ndRKPUhvW+KFxva4brD62h68gTC9&#10;nH3AQembz2//tn4eNns9GHN9laknEAlP6S8Mv/iMDiUz7cKBXBSdgeX9HScNLPgA23q+1CB2BuaL&#10;DGRZyP/85Q9QSwMEFAAAAAgAh07iQDzUtv4rAgAAaQQAAA4AAABkcnMvZTJvRG9jLnhtbK1UTY7T&#10;MBTeI3EHy3uapJ2WTtR0JChlgwBp4ACu85JY8p9st0k5ANyAFRv2c66eg2enM8wMmy7IInm2P39+&#10;3/ees7oZlCQHcF4YXdFiklMCmpta6LaiX79sXy0p8YHpmkmjoaJH8PRm/fLFqrclTE1nZA2OIIn2&#10;ZW8r2oVgyyzzvAPF/MRY0LjYGKdYwKFrs9qxHtmVzKZ5vsh642rrDAfvcXYzLtIzo7uE0DSN4LAx&#10;fK9Ah5HVgWQBJflOWE/XKdumAR4+NY2HQGRFUWlIbzwE4118Z+sVK1vHbCf4OQV2SQrPNCkmNB76&#10;QLVhgZG9E/9QKcGd8aYJE25UNgpJjqCKIn/mzW3HLCQtaLW3D6b7/0fLPx4+OyLqil7NKNFMYcVP&#10;P3+cft2dfn8n03k0qLe+RNytRWQY3pgB2+Z+3uNk1D00TsUvKiK4Pl0sr5cLNPlY0et5nk9niYmV&#10;MATCI0F+9boo5pRwRMyKWT5PgOwvk3U+vAejSAwq6rCUyWF2+OADZoXQe0g82Bsp6q2QMg1cu3sr&#10;HTkwLPs2PTFh3PIEJjXpY34ok3CGvdxgD2GoLPrhdZvOe7LDX0YcE9sw340JJIax05QI4FLPdcDq&#10;d7om4WjRco1XjcZkFNSUSMCbGaOEDEzIS5CoTuqoHlLfn12KxRuLFKMw7AYkjeHO1EcsKP4J0N3O&#10;uG+UMM0xqCh6sLdOtB2upEpncQN2YLLwfFtiiz8eY/z4D7H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UA+sLWAAAABwEAAA8AAAAAAAAAAQAgAAAAIgAAAGRycy9kb3ducmV2LnhtbFBLAQIUABQA&#10;AAAIAIdO4kA81Lb+KwIAAGkEAAAOAAAAAAAAAAEAIAAAACUBAABkcnMvZTJvRG9jLnhtbFBLBQYA&#10;AAAABgAGAFkBAADCBQAAAAA=&#10;">
              <v:fill on="t" focussize="0,0"/>
              <v:stroke color="#FFFFFF" joinstyle="miter"/>
              <v:imagedata o:title=""/>
              <o:lock v:ext="edit" aspectratio="f"/>
              <v:textbox>
                <w:txbxContent>
                  <w:p w14:paraId="1C77E87E">
                    <w:pPr>
                      <w:rPr>
                        <w:rFonts w:hint="eastAsia" w:ascii="微软雅黑" w:hAnsi="微软雅黑" w:eastAsia="微软雅黑" w:cs="微软雅黑"/>
                        <w:color w:val="231916"/>
                        <w:sz w:val="16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231916"/>
                        <w:sz w:val="16"/>
                        <w:szCs w:val="22"/>
                      </w:rPr>
                      <w:t>info@fiontu.com</w:t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-481330</wp:posOffset>
              </wp:positionH>
              <wp:positionV relativeFrom="paragraph">
                <wp:posOffset>24130</wp:posOffset>
              </wp:positionV>
              <wp:extent cx="7740015" cy="635"/>
              <wp:effectExtent l="0" t="0" r="0" b="0"/>
              <wp:wrapNone/>
              <wp:docPr id="64" name="直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0015" cy="635"/>
                      </a:xfrm>
                      <a:prstGeom prst="line">
                        <a:avLst/>
                      </a:prstGeom>
                      <a:ln w="18000" cap="flat" cmpd="sng">
                        <a:solidFill>
                          <a:srgbClr val="159E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5" o:spid="_x0000_s1026" o:spt="20" style="position:absolute;left:0pt;margin-left:-37.9pt;margin-top:1.9pt;height:0.05pt;width:609.45pt;z-index:-251656192;mso-width-relative:page;mso-height-relative:page;" filled="f" stroked="t" coordsize="21600,21600" o:gfxdata="UEsDBAoAAAAAAIdO4kAAAAAAAAAAAAAAAAAEAAAAZHJzL1BLAwQUAAAACACHTuJApO6viNkAAAAI&#10;AQAADwAAAGRycy9kb3ducmV2LnhtbE2PQU/DMAyF70j7D5GRuKAtLWMdlKY7ANNuSAykiVvWuE21&#10;xqmabB3/ft4JTtbzs977XKzOrhMnHELrSUE6S0AgVd601Cj4/lpPn0CEqMnozhMq+MUAq3JyU+jc&#10;+JE+8bSNjeAQCrlWYGPscylDZdHpMPM9Enu1H5yOLIdGmkGPHO46+ZAkmXS6JW6wusdXi9Vhe3QK&#10;lpvM1u/3tjZm97P4yN52jR43St3dpskLiIjn+HcMV3xGh5KZ9v5IJohOwXS5YPSoYM7j6qeP8xTE&#10;nhfPIMtC/n+gvABQSwMEFAAAAAgAh07iQNMYpxTsAQAA4gMAAA4AAABkcnMvZTJvRG9jLnhtbK1T&#10;zXLTMBC+M8M7aHQndkqbFk+cHpqWCwOZAR5gI8mxZvQ3WjVOnoXX4MSFx+lrsJJNKOWSAxd7V7v7&#10;7X6fVsvbgzVsryJq71o+n9WcKSe81G7X8q9fHt7ccIYJnATjnWr5USG/Xb1+tRxCoy58741UkRGI&#10;w2YILe9TCk1VoeiVBZz5oBwFOx8tJHLjrpIRBkK3prqo60U1+ChD9EIh0ul6DPIJMZ4D6LtOC7X2&#10;4tEql0bUqAwkooS9DshXZdquUyJ96jpUiZmWE9NUvtSE7G3+VqslNLsIoddiGgHOGeEFJwvaUdMT&#10;1BoSsMeo/4GyWkSPvksz4W01EimKEIt5/UKbzz0EVbiQ1BhOouP/gxUf95vItGz54pIzB5Zu/Onb&#10;96cfP9n8KqszBGwo6c5t4uRh2MRM9dBFm/9Egh2KoseTouqQmKDD6+vLuiYgJii2eFsQqz+lIWJ6&#10;r7xl2Wi50S7ThQb2HzBRO0r9nZKPjWMDrexNXdP1CaDl6+jSybSBCKDblWL0RssHbUwuwbjb3pnI&#10;9kALML96d0+lI/BfabnLGrAf80poXI1egbx3kqVjIGUcvQieZ7BKcmYUPaBsESA0CbQ5J5M4GZcL&#10;VFnPiWiWeRQ2W1svj0XvKnt09UWKaU3zbj33yX7+NF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Tur4jZAAAACAEAAA8AAAAAAAAAAQAgAAAAIgAAAGRycy9kb3ducmV2LnhtbFBLAQIUABQAAAAI&#10;AIdO4kDTGKcU7AEAAOIDAAAOAAAAAAAAAAEAIAAAACgBAABkcnMvZTJvRG9jLnhtbFBLBQYAAAAA&#10;BgAGAFkBAACGBQAAAAA=&#10;">
              <v:fill on="f" focussize="0,0"/>
              <v:stroke weight="1.41732283464567pt" color="#159E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39383">
    <w:pPr>
      <w:jc w:val="right"/>
      <w:rPr>
        <w:rFonts w:hint="eastAsia" w:ascii="微软雅黑" w:hAnsi="微软雅黑" w:eastAsia="微软雅黑" w:cs="微软雅黑"/>
        <w:b/>
        <w:bCs/>
        <w:color w:val="75BD51"/>
        <w:sz w:val="44"/>
        <w:szCs w:val="44"/>
        <w:lang w:val="en-US" w:eastAsia="zh-CN"/>
      </w:rPr>
    </w:pPr>
    <w:r>
      <w:rPr>
        <w:rFonts w:hint="eastAsia" w:ascii="黑体" w:hAnsi="黑体" w:eastAsia="黑体" w:cs="黑体"/>
        <w:b/>
        <w:bCs/>
        <w:color w:val="159E00"/>
        <w:sz w:val="40"/>
        <w:szCs w:val="40"/>
        <w:lang w:val="en-US" w:eastAsia="zh-CN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-203200</wp:posOffset>
          </wp:positionV>
          <wp:extent cx="1750060" cy="963295"/>
          <wp:effectExtent l="0" t="0" r="2540" b="0"/>
          <wp:wrapNone/>
          <wp:docPr id="1" name="图片 1" descr="FIONT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IONTU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060" cy="96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 w:cs="黑体"/>
        <w:b/>
        <w:bCs/>
        <w:color w:val="159E00"/>
        <w:sz w:val="36"/>
        <w:szCs w:val="36"/>
        <w:lang w:val="en-US" w:eastAsia="zh-CN"/>
      </w:rPr>
      <w:t xml:space="preserve">         </w:t>
    </w:r>
    <w:r>
      <w:rPr>
        <w:rFonts w:hint="eastAsia" w:ascii="微软雅黑" w:hAnsi="微软雅黑" w:eastAsia="微软雅黑" w:cs="微软雅黑"/>
        <w:b/>
        <w:bCs/>
        <w:color w:val="75BD51"/>
        <w:sz w:val="32"/>
        <w:szCs w:val="32"/>
      </w:rPr>
      <w:t>Video Processor</w:t>
    </w:r>
  </w:p>
  <w:p w14:paraId="22AB672D">
    <w:pPr>
      <w:pStyle w:val="6"/>
      <w:jc w:val="right"/>
      <w:rPr>
        <w:rFonts w:hint="default" w:ascii="微软雅黑" w:hAnsi="微软雅黑" w:eastAsia="微软雅黑" w:cs="微软雅黑"/>
        <w:b/>
        <w:bCs/>
        <w:color w:val="75BD51"/>
        <w:sz w:val="32"/>
        <w:szCs w:val="32"/>
        <w:lang w:val="en-US" w:eastAsia="zh-CN"/>
      </w:rPr>
    </w:pPr>
    <w:bookmarkStart w:id="0" w:name="_GoBack"/>
    <w:r>
      <w:rPr>
        <w:rFonts w:hint="eastAsia" w:ascii="微软雅黑" w:hAnsi="微软雅黑" w:eastAsia="微软雅黑" w:cs="微软雅黑"/>
        <w:b/>
        <w:bCs/>
        <w:color w:val="75BD51"/>
        <w:sz w:val="32"/>
        <w:szCs w:val="32"/>
        <w:lang w:val="en-US" w:eastAsia="zh-CN"/>
      </w:rPr>
      <w:t>DS-K6</w:t>
    </w:r>
  </w:p>
  <w:bookmarkEnd w:id="0"/>
  <w:p w14:paraId="77E006CA">
    <w:pPr>
      <w:pStyle w:val="6"/>
      <w:rPr>
        <w:rFonts w:hint="eastAsia" w:ascii="黑体" w:hAnsi="黑体" w:eastAsia="黑体" w:cs="黑体"/>
        <w:b/>
        <w:bCs/>
        <w:color w:val="159E00"/>
        <w:sz w:val="32"/>
        <w:szCs w:val="32"/>
        <w:lang w:val="en-US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15875</wp:posOffset>
              </wp:positionH>
              <wp:positionV relativeFrom="paragraph">
                <wp:posOffset>176530</wp:posOffset>
              </wp:positionV>
              <wp:extent cx="6651625" cy="635"/>
              <wp:effectExtent l="0" t="15875" r="3175" b="21590"/>
              <wp:wrapNone/>
              <wp:docPr id="15" name="直接连接符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08635" y="1005840"/>
                        <a:ext cx="6651625" cy="635"/>
                      </a:xfrm>
                      <a:prstGeom prst="line">
                        <a:avLst/>
                      </a:prstGeom>
                      <a:ln w="31750">
                        <a:gradFill>
                          <a:gsLst>
                            <a:gs pos="100000">
                              <a:srgbClr val="75BD51"/>
                            </a:gs>
                            <a:gs pos="100000">
                              <a:schemeClr val="accent1"/>
                            </a:gs>
                          </a:gsLst>
                        </a:gradFill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25pt;margin-top:13.9pt;height:0.05pt;width:523.75pt;z-index:251661312;mso-width-relative:page;mso-height-relative:page;" filled="f" stroked="t" coordsize="21600,21600" o:gfxdata="UEsDBAoAAAAAAIdO4kAAAAAAAAAAAAAAAAAEAAAAZHJzL1BLAwQUAAAACACHTuJA/LcC/NUAAAAI&#10;AQAADwAAAGRycy9kb3ducmV2LnhtbE2PQWvDMAyF74P9B6PCbqvdQrMtjVNY2XYsNB3s6sZqEhrL&#10;IXaT9N9POW0nIb3H0/uy3eRaMWAfGk8aVksFAqn0tqFKw/fp8/kVRIiGrGk9oYY7Btjljw+ZSa0f&#10;6YhDESvBIRRSo6GOsUulDGWNzoSl75BYu/jemchrX0nbm5HDXSvXSiXSmYb4Q2063NdYXoub0/Dx&#10;NXaHw9BckutUqJ/E7o/v/V3rp8VKbUFEnOKfGeb6XB1y7nT2N7JBtBrWGzbyeGGAWVYbxWzn+fIG&#10;Ms/kf4D8F1BLAwQUAAAACACHTuJAaJcbXOgBAADOAwAADgAAAGRycy9lMm9Eb2MueG1srVNLbtsw&#10;EN0X6B0I7mtJTuQYguUAieBuitZA2wPQFCUR4A8cxrIv0QsU6K5dddl9b5P0GB1KygfJxot4Qc/3&#10;cd7jaHV50IrshQdpTUmzWUqJMNzW0rQl/fpl825JCQRmaqasESU9CqCX67dvVr0rxNx2VtXCEwQx&#10;UPSupF0IrkgS4J3QDGbWCYPJxnrNArq+TWrPekTXKpmn6SLpra+dt1wAYLQak3RC9KcA2qaRXFSW&#10;32hhwojqhWIBKUEnHdD1MG3TCB4+NQ2IQFRJkWkYTrwE7V08k/WKFa1nrpN8GoGdMsIzTppJg5c+&#10;QFUsMHLj5QsoLbm3YJsw41YnI5FBEWSRpc+0+dwxJwYuKDW4B9Hh9WD5x/3WE1njJuSUGKbxxe++&#10;/7n99vPf3x943v3+RTCDMvUOCqy+Nls/eeC2PnI+NF7Hf2RDDiXN0+XiDMGOiJmm+fJ8UlkcAuGY&#10;XyzybDHHAo4VsRLhkkcU5yG8F1aTaJRUSRMlYAXbf4Awlt6XxLCxG6kUxlmhDOlLepZd5On9W9Qx&#10;GXMtYPdoEGdRQBwNf0Md+HZ3rTzZM1ySi/yqyrNpphZOaTnfLLOr6kkLspnui5Zn0xToKINco5Kj&#10;dtHa2fo4SDrE8ZkHNaaVjHv01B+6Hz/D9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8twL81QAA&#10;AAgBAAAPAAAAAAAAAAEAIAAAACIAAABkcnMvZG93bnJldi54bWxQSwECFAAUAAAACACHTuJAaJcb&#10;XOgBAADOAwAADgAAAAAAAAABACAAAAAkAQAAZHJzL2Uyb0RvYy54bWxQSwUGAAAAAAYABgBZAQAA&#10;fgUAAAAA&#10;">
              <v:fill on="f" focussize="0,0"/>
              <v:stroke weight="2.5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NDdkYmVkMmI3MWFlY2YxYTliNDk1NTcwMGVlNDUifQ=="/>
  </w:docVars>
  <w:rsids>
    <w:rsidRoot w:val="00C918F9"/>
    <w:rsid w:val="00002EC4"/>
    <w:rsid w:val="0002561D"/>
    <w:rsid w:val="00032CA2"/>
    <w:rsid w:val="0005600B"/>
    <w:rsid w:val="0006518D"/>
    <w:rsid w:val="000969C5"/>
    <w:rsid w:val="000B6EC5"/>
    <w:rsid w:val="000C7EBF"/>
    <w:rsid w:val="00111EA3"/>
    <w:rsid w:val="00146F29"/>
    <w:rsid w:val="00151445"/>
    <w:rsid w:val="00174D82"/>
    <w:rsid w:val="001B6D70"/>
    <w:rsid w:val="001C0497"/>
    <w:rsid w:val="00205E29"/>
    <w:rsid w:val="0021465A"/>
    <w:rsid w:val="00266C12"/>
    <w:rsid w:val="0029532E"/>
    <w:rsid w:val="002C5C62"/>
    <w:rsid w:val="003204B0"/>
    <w:rsid w:val="0034485C"/>
    <w:rsid w:val="003519CF"/>
    <w:rsid w:val="00375217"/>
    <w:rsid w:val="00385BBD"/>
    <w:rsid w:val="003A3CDF"/>
    <w:rsid w:val="003F24A9"/>
    <w:rsid w:val="00403ED2"/>
    <w:rsid w:val="00413CED"/>
    <w:rsid w:val="0042331F"/>
    <w:rsid w:val="00434DFC"/>
    <w:rsid w:val="00450107"/>
    <w:rsid w:val="004722F2"/>
    <w:rsid w:val="00492CB0"/>
    <w:rsid w:val="004B6F84"/>
    <w:rsid w:val="004C5604"/>
    <w:rsid w:val="004D250B"/>
    <w:rsid w:val="004D5591"/>
    <w:rsid w:val="004F3094"/>
    <w:rsid w:val="005017DC"/>
    <w:rsid w:val="005062FF"/>
    <w:rsid w:val="00530E85"/>
    <w:rsid w:val="0055357B"/>
    <w:rsid w:val="005546D6"/>
    <w:rsid w:val="00574379"/>
    <w:rsid w:val="005842CA"/>
    <w:rsid w:val="00616A79"/>
    <w:rsid w:val="006573BC"/>
    <w:rsid w:val="00657C99"/>
    <w:rsid w:val="00664C25"/>
    <w:rsid w:val="006A487C"/>
    <w:rsid w:val="006D6985"/>
    <w:rsid w:val="006E125A"/>
    <w:rsid w:val="006F5EB0"/>
    <w:rsid w:val="00723D2F"/>
    <w:rsid w:val="007273B9"/>
    <w:rsid w:val="00732463"/>
    <w:rsid w:val="00733135"/>
    <w:rsid w:val="00741584"/>
    <w:rsid w:val="007506E5"/>
    <w:rsid w:val="00766541"/>
    <w:rsid w:val="00766ABB"/>
    <w:rsid w:val="00792A98"/>
    <w:rsid w:val="007B1711"/>
    <w:rsid w:val="0082195A"/>
    <w:rsid w:val="00827B5F"/>
    <w:rsid w:val="00831247"/>
    <w:rsid w:val="00831367"/>
    <w:rsid w:val="00846BAA"/>
    <w:rsid w:val="0085080D"/>
    <w:rsid w:val="00860335"/>
    <w:rsid w:val="00874424"/>
    <w:rsid w:val="008A065C"/>
    <w:rsid w:val="008C0DEE"/>
    <w:rsid w:val="00927552"/>
    <w:rsid w:val="0093159B"/>
    <w:rsid w:val="00962889"/>
    <w:rsid w:val="009765FE"/>
    <w:rsid w:val="009A64CE"/>
    <w:rsid w:val="009C68F6"/>
    <w:rsid w:val="009E2730"/>
    <w:rsid w:val="009F481D"/>
    <w:rsid w:val="00A1618E"/>
    <w:rsid w:val="00A407B4"/>
    <w:rsid w:val="00A80059"/>
    <w:rsid w:val="00AB7302"/>
    <w:rsid w:val="00AD646A"/>
    <w:rsid w:val="00B06DE9"/>
    <w:rsid w:val="00B50E4D"/>
    <w:rsid w:val="00B82DA9"/>
    <w:rsid w:val="00BA4E85"/>
    <w:rsid w:val="00BB2A07"/>
    <w:rsid w:val="00BC3D3A"/>
    <w:rsid w:val="00BC6BE4"/>
    <w:rsid w:val="00BE1824"/>
    <w:rsid w:val="00C03262"/>
    <w:rsid w:val="00C2285E"/>
    <w:rsid w:val="00C34E30"/>
    <w:rsid w:val="00C3582E"/>
    <w:rsid w:val="00C4068D"/>
    <w:rsid w:val="00C547C7"/>
    <w:rsid w:val="00C63BE2"/>
    <w:rsid w:val="00C75B3A"/>
    <w:rsid w:val="00C85BD1"/>
    <w:rsid w:val="00C918F9"/>
    <w:rsid w:val="00CA4344"/>
    <w:rsid w:val="00CA6B6E"/>
    <w:rsid w:val="00CB150F"/>
    <w:rsid w:val="00CC1F12"/>
    <w:rsid w:val="00CC648D"/>
    <w:rsid w:val="00CD68B7"/>
    <w:rsid w:val="00D14768"/>
    <w:rsid w:val="00D22A1D"/>
    <w:rsid w:val="00D27ED3"/>
    <w:rsid w:val="00D47897"/>
    <w:rsid w:val="00D54828"/>
    <w:rsid w:val="00D6449A"/>
    <w:rsid w:val="00D830B8"/>
    <w:rsid w:val="00D93C1E"/>
    <w:rsid w:val="00DC0976"/>
    <w:rsid w:val="00DC4798"/>
    <w:rsid w:val="00DD0A02"/>
    <w:rsid w:val="00DE309E"/>
    <w:rsid w:val="00DE41EB"/>
    <w:rsid w:val="00E165E6"/>
    <w:rsid w:val="00E936DC"/>
    <w:rsid w:val="00EB30B1"/>
    <w:rsid w:val="00EC7E5D"/>
    <w:rsid w:val="00ED2099"/>
    <w:rsid w:val="00ED4822"/>
    <w:rsid w:val="00EF092B"/>
    <w:rsid w:val="00EF0DF7"/>
    <w:rsid w:val="00F0748B"/>
    <w:rsid w:val="00F14F37"/>
    <w:rsid w:val="00F231E7"/>
    <w:rsid w:val="00F26003"/>
    <w:rsid w:val="00F44FE3"/>
    <w:rsid w:val="00FB1D28"/>
    <w:rsid w:val="00FC1B01"/>
    <w:rsid w:val="00FE0598"/>
    <w:rsid w:val="08BA0019"/>
    <w:rsid w:val="0CD54A8D"/>
    <w:rsid w:val="0D6A111F"/>
    <w:rsid w:val="139D3B88"/>
    <w:rsid w:val="15C2079D"/>
    <w:rsid w:val="18BC55D5"/>
    <w:rsid w:val="1DD03176"/>
    <w:rsid w:val="1FBF69A5"/>
    <w:rsid w:val="241B0869"/>
    <w:rsid w:val="28B430AA"/>
    <w:rsid w:val="29DE17A0"/>
    <w:rsid w:val="2DC434A2"/>
    <w:rsid w:val="305522E9"/>
    <w:rsid w:val="30D3203B"/>
    <w:rsid w:val="3834566E"/>
    <w:rsid w:val="396A7E6F"/>
    <w:rsid w:val="3A466CD2"/>
    <w:rsid w:val="3B094399"/>
    <w:rsid w:val="3C350482"/>
    <w:rsid w:val="3CAF4A83"/>
    <w:rsid w:val="3D937160"/>
    <w:rsid w:val="44436DB1"/>
    <w:rsid w:val="45075FE3"/>
    <w:rsid w:val="46602846"/>
    <w:rsid w:val="4666476B"/>
    <w:rsid w:val="47176886"/>
    <w:rsid w:val="488E41FF"/>
    <w:rsid w:val="4A037E59"/>
    <w:rsid w:val="4A9C1DB2"/>
    <w:rsid w:val="51E218CE"/>
    <w:rsid w:val="56E15EF5"/>
    <w:rsid w:val="57BD0ACF"/>
    <w:rsid w:val="58C65965"/>
    <w:rsid w:val="596C5D2E"/>
    <w:rsid w:val="5DB83693"/>
    <w:rsid w:val="5E2041BF"/>
    <w:rsid w:val="65AE2358"/>
    <w:rsid w:val="6A0311FB"/>
    <w:rsid w:val="6E9E6B11"/>
    <w:rsid w:val="6F4921E3"/>
    <w:rsid w:val="700A09D7"/>
    <w:rsid w:val="72D415BE"/>
    <w:rsid w:val="740F4A32"/>
    <w:rsid w:val="776B173C"/>
    <w:rsid w:val="77DF67AF"/>
    <w:rsid w:val="7BFF23CE"/>
    <w:rsid w:val="7D965FD4"/>
    <w:rsid w:val="7FFD756E"/>
    <w:rsid w:val="F3BE8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106"/>
      <w:outlineLvl w:val="0"/>
    </w:pPr>
    <w:rPr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16"/>
      <w:szCs w:val="16"/>
    </w:rPr>
  </w:style>
  <w:style w:type="paragraph" w:styleId="4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table" w:customStyle="1" w:styleId="1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autoRedefine/>
    <w:qFormat/>
    <w:uiPriority w:val="34"/>
    <w:pPr>
      <w:spacing w:before="103"/>
      <w:ind w:left="853" w:hanging="359"/>
    </w:pPr>
  </w:style>
  <w:style w:type="paragraph" w:customStyle="1" w:styleId="15">
    <w:name w:val="Table Paragraph"/>
    <w:basedOn w:val="1"/>
    <w:autoRedefine/>
    <w:qFormat/>
    <w:uiPriority w:val="1"/>
    <w:pPr>
      <w:spacing w:before="95"/>
      <w:ind w:left="1844" w:right="1033"/>
      <w:jc w:val="center"/>
    </w:pPr>
    <w:rPr>
      <w:rFonts w:ascii="黑体" w:hAnsi="黑体" w:eastAsia="黑体" w:cs="黑体"/>
    </w:rPr>
  </w:style>
  <w:style w:type="paragraph" w:customStyle="1" w:styleId="16">
    <w:name w:val="列出段落11"/>
    <w:basedOn w:val="1"/>
    <w:autoRedefine/>
    <w:qFormat/>
    <w:uiPriority w:val="0"/>
    <w:pPr>
      <w:ind w:firstLine="420"/>
    </w:pPr>
  </w:style>
  <w:style w:type="paragraph" w:customStyle="1" w:styleId="17">
    <w:name w:val="Other|1"/>
    <w:basedOn w:val="1"/>
    <w:autoRedefine/>
    <w:qFormat/>
    <w:uiPriority w:val="0"/>
    <w:pPr>
      <w:ind w:firstLine="160"/>
    </w:pPr>
    <w:rPr>
      <w:sz w:val="11"/>
      <w:szCs w:val="11"/>
      <w:lang w:val="zh-TW" w:eastAsia="zh-TW" w:bidi="zh-TW"/>
    </w:rPr>
  </w:style>
  <w:style w:type="character" w:customStyle="1" w:styleId="18">
    <w:name w:val="批注框文本 字符"/>
    <w:basedOn w:val="10"/>
    <w:link w:val="4"/>
    <w:autoRedefine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19">
    <w:name w:val="_Style 16"/>
    <w:basedOn w:val="1"/>
    <w:next w:val="14"/>
    <w:link w:val="20"/>
    <w:autoRedefine/>
    <w:qFormat/>
    <w:uiPriority w:val="34"/>
    <w:pPr>
      <w:autoSpaceDE/>
      <w:autoSpaceDN/>
      <w:ind w:firstLine="420" w:firstLineChars="200"/>
      <w:jc w:val="both"/>
    </w:pPr>
    <w:rPr>
      <w:rFonts w:ascii="Calibri" w:hAnsi="Calibri" w:cs="Times New Roman"/>
      <w:kern w:val="2"/>
      <w:sz w:val="21"/>
      <w:lang w:val="en-US" w:bidi="ar-SA"/>
    </w:rPr>
  </w:style>
  <w:style w:type="character" w:customStyle="1" w:styleId="20">
    <w:name w:val="列表段落 字符"/>
    <w:link w:val="19"/>
    <w:autoRedefine/>
    <w:qFormat/>
    <w:uiPriority w:val="34"/>
    <w:rPr>
      <w:kern w:val="2"/>
      <w:sz w:val="21"/>
      <w:szCs w:val="22"/>
    </w:rPr>
  </w:style>
  <w:style w:type="paragraph" w:customStyle="1" w:styleId="21">
    <w:name w:val="_Style 18"/>
    <w:basedOn w:val="1"/>
    <w:next w:val="14"/>
    <w:autoRedefine/>
    <w:qFormat/>
    <w:uiPriority w:val="34"/>
    <w:pPr>
      <w:autoSpaceDE/>
      <w:autoSpaceDN/>
      <w:ind w:firstLine="420" w:firstLineChars="200"/>
      <w:jc w:val="both"/>
    </w:pPr>
    <w:rPr>
      <w:rFonts w:ascii="Calibri" w:hAnsi="Calibri" w:cs="Times New Roman"/>
      <w:kern w:val="2"/>
      <w:sz w:val="21"/>
      <w:lang w:val="en-US" w:bidi="ar-SA"/>
    </w:rPr>
  </w:style>
  <w:style w:type="character" w:customStyle="1" w:styleId="22">
    <w:name w:val="font11"/>
    <w:basedOn w:val="10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3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5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4</Lines>
  <Paragraphs>1</Paragraphs>
  <TotalTime>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2020-10-15T03:06:00Z</dcterms:created>
  <dc:creator>sunnu</dc:creator>
  <cp:lastModifiedBy>首长</cp:lastModifiedBy>
  <cp:lastPrinted>2024-05-09T06:59:00Z</cp:lastPrinted>
  <dcterms:modified xsi:type="dcterms:W3CDTF">2025-02-26T12:19:26Z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2020-10-14T00:00:00Z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A6A9AC31416D412593AF780CC6F5E4F7_13</vt:lpwstr>
  </property>
  <property fmtid="{D5CDD505-2E9C-101B-9397-08002B2CF9AE}" pid="7" name="KSOTemplateDocerSaveRecord">
    <vt:lpwstr>eyJoZGlkIjoiNGEwMDhhNjRhOTBhNTFlYWExN2UzN2ZmMzNlZTFjNjAiLCJ1c2VySWQiOiIzMjg5NDQ2NDYifQ==</vt:lpwstr>
  </property>
</Properties>
</file>